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Media Kit 2018</w:t>
      </w:r>
    </w:p>
    <w:p w:rsidR="00000000" w:rsidDel="00000000" w:rsidP="00000000" w:rsidRDefault="00000000" w:rsidRPr="00000000" w14:paraId="00000001">
      <w:pPr>
        <w:contextualSpacing w:val="0"/>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02">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@AuManufacturing is the news and analysis website and companion newsletter of the Australian Manufacturing Forum Linkedin networking group – the largest on any social media platform in Australia. The site and newsletter feature the views of real Australian manufacturers and thought leaders, and commentary from editors Peter Roberts and Brent Balinski, who have more than 50 years’ shared experience in industry reporting.</w:t>
      </w:r>
    </w:p>
    <w:p w:rsidR="00000000" w:rsidDel="00000000" w:rsidP="00000000" w:rsidRDefault="00000000" w:rsidRPr="00000000" w14:paraId="00000003">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4">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 highly credible, in-depth analysis is read by C-suite and other executives in manufacturing businesses, as well as other key decision-makers and influencers involved with the industry. Our curated content represents what Australian manufacturing is talking about.</w:t>
      </w:r>
    </w:p>
    <w:p w:rsidR="00000000" w:rsidDel="00000000" w:rsidP="00000000" w:rsidRDefault="00000000" w:rsidRPr="00000000" w14:paraId="00000005">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6">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Detailed audience metrics will be available in 2019. AuManufacturing’s website and newsletter service commenced in November 2018, however, we have an initial mailing list circulation of 2,000 and a highly-engaged LinkedIn group membership of 5,000. The breakdown of the latter is made of 73% manager-level readers, comprising job descriptions of Manager (22%), Senior Manager (20%), Director (13%), Vice President (10%), business owners and other.</w:t>
      </w:r>
    </w:p>
    <w:p w:rsidR="00000000" w:rsidDel="00000000" w:rsidP="00000000" w:rsidRDefault="00000000" w:rsidRPr="00000000" w14:paraId="00000007">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8">
      <w:pPr>
        <w:contextualSpacing w:val="0"/>
        <w:rPr>
          <w:rFonts w:ascii="Roboto" w:cs="Roboto" w:eastAsia="Roboto" w:hAnsi="Roboto"/>
          <w:sz w:val="21"/>
          <w:szCs w:val="21"/>
          <w:highlight w:val="white"/>
        </w:rPr>
      </w:pPr>
      <w:r w:rsidDel="00000000" w:rsidR="00000000" w:rsidRPr="00000000">
        <w:rPr>
          <w:rFonts w:ascii="Roboto" w:cs="Roboto" w:eastAsia="Roboto" w:hAnsi="Roboto"/>
          <w:b w:val="1"/>
          <w:sz w:val="24"/>
          <w:szCs w:val="24"/>
          <w:highlight w:val="white"/>
          <w:rtl w:val="0"/>
        </w:rPr>
        <w:t xml:space="preserve">Products</w:t>
      </w:r>
      <w:r w:rsidDel="00000000" w:rsidR="00000000" w:rsidRPr="00000000">
        <w:rPr>
          <w:rFonts w:ascii="Roboto" w:cs="Roboto" w:eastAsia="Roboto" w:hAnsi="Roboto"/>
          <w:sz w:val="21"/>
          <w:szCs w:val="21"/>
          <w:highlight w:val="white"/>
          <w:rtl w:val="0"/>
        </w:rPr>
        <w:t xml:space="preserve"> </w:t>
      </w:r>
    </w:p>
    <w:p w:rsidR="00000000" w:rsidDel="00000000" w:rsidP="00000000" w:rsidRDefault="00000000" w:rsidRPr="00000000" w14:paraId="00000009">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AuManufacturing offers various digital advertising opportunities.</w:t>
      </w:r>
    </w:p>
    <w:p w:rsidR="00000000" w:rsidDel="00000000" w:rsidP="00000000" w:rsidRDefault="00000000" w:rsidRPr="00000000" w14:paraId="0000000A">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B">
      <w:pPr>
        <w:numPr>
          <w:ilvl w:val="0"/>
          <w:numId w:val="1"/>
        </w:numPr>
        <w:ind w:left="720" w:hanging="360"/>
        <w:contextualSpacing w:val="1"/>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Website advertising</w:t>
      </w:r>
    </w:p>
    <w:p w:rsidR="00000000" w:rsidDel="00000000" w:rsidP="00000000" w:rsidRDefault="00000000" w:rsidRPr="00000000" w14:paraId="0000000C">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Online advertising gives you a chance to put your brand forward 24 hours a day, on a website frequented by your ideal audience: key decision makers in manufacturing.  </w:t>
      </w:r>
    </w:p>
    <w:p w:rsidR="00000000" w:rsidDel="00000000" w:rsidP="00000000" w:rsidRDefault="00000000" w:rsidRPr="00000000" w14:paraId="0000000D">
      <w:pPr>
        <w:contextualSpacing w:val="0"/>
        <w:rPr>
          <w:rFonts w:ascii="Roboto" w:cs="Roboto" w:eastAsia="Roboto" w:hAnsi="Roboto"/>
          <w:sz w:val="21"/>
          <w:szCs w:val="21"/>
          <w:highlight w:val="white"/>
        </w:rPr>
      </w:pPr>
      <w:r w:rsidDel="00000000" w:rsidR="00000000" w:rsidRPr="00000000">
        <w:rPr>
          <w:rtl w:val="0"/>
        </w:rPr>
      </w:r>
    </w:p>
    <w:tbl>
      <w:tblPr>
        <w:tblStyle w:val="Table1"/>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295"/>
        <w:gridCol w:w="2580"/>
        <w:gridCol w:w="2100"/>
        <w:tblGridChange w:id="0">
          <w:tblGrid>
            <w:gridCol w:w="2340"/>
            <w:gridCol w:w="2295"/>
            <w:gridCol w:w="2580"/>
            <w:gridCol w:w="21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Ad location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One month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Three months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Six months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Header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$3,500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Homepage leader (768 x 90)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$800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$3,500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MREC (300 x 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$1,300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$2,200</w:t>
            </w:r>
          </w:p>
        </w:tc>
      </w:tr>
    </w:tbl>
    <w:p w:rsidR="00000000" w:rsidDel="00000000" w:rsidP="00000000" w:rsidRDefault="00000000" w:rsidRPr="00000000" w14:paraId="0000001E">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1F">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Requirements</w:t>
      </w:r>
    </w:p>
    <w:p w:rsidR="00000000" w:rsidDel="00000000" w:rsidP="00000000" w:rsidRDefault="00000000" w:rsidRPr="00000000" w14:paraId="00000020">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Send files to </w:t>
      </w:r>
      <w:hyperlink r:id="rId6">
        <w:r w:rsidDel="00000000" w:rsidR="00000000" w:rsidRPr="00000000">
          <w:rPr>
            <w:rFonts w:ascii="Roboto" w:cs="Roboto" w:eastAsia="Roboto" w:hAnsi="Roboto"/>
            <w:color w:val="1155cc"/>
            <w:sz w:val="21"/>
            <w:szCs w:val="21"/>
            <w:highlight w:val="white"/>
            <w:u w:val="single"/>
            <w:rtl w:val="0"/>
          </w:rPr>
          <w:t xml:space="preserve">editor@aumanufacturing.com.au</w:t>
        </w:r>
      </w:hyperlink>
      <w:r w:rsidDel="00000000" w:rsidR="00000000" w:rsidRPr="00000000">
        <w:rPr>
          <w:rFonts w:ascii="Roboto" w:cs="Roboto" w:eastAsia="Roboto" w:hAnsi="Roboto"/>
          <w:sz w:val="21"/>
          <w:szCs w:val="21"/>
          <w:highlight w:val="white"/>
          <w:rtl w:val="0"/>
        </w:rPr>
        <w:t xml:space="preserve"> with the subject line “Website advertising material”. Due date is seven days before publication. Please observe sizes above, and provide a click-through URL.    </w:t>
      </w:r>
    </w:p>
    <w:p w:rsidR="00000000" w:rsidDel="00000000" w:rsidP="00000000" w:rsidRDefault="00000000" w:rsidRPr="00000000" w14:paraId="00000021">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2">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3">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4">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5">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26">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2) Newsletter advertising </w:t>
      </w:r>
    </w:p>
    <w:p w:rsidR="00000000" w:rsidDel="00000000" w:rsidP="00000000" w:rsidRDefault="00000000" w:rsidRPr="00000000" w14:paraId="00000027">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Newsletter advertising is available in one-month, three-month and six-month blocks. One newsletter is sent per week each Monday at lunchtime (in between 12 and 1 pm, Sydney/Melbourne/Hobart/Canberra time). Each month-long period includes four email sends.</w:t>
      </w:r>
    </w:p>
    <w:p w:rsidR="00000000" w:rsidDel="00000000" w:rsidP="00000000" w:rsidRDefault="00000000" w:rsidRPr="00000000" w14:paraId="00000028">
      <w:pPr>
        <w:contextualSpacing w:val="0"/>
        <w:rPr>
          <w:rFonts w:ascii="Roboto" w:cs="Roboto" w:eastAsia="Roboto" w:hAnsi="Roboto"/>
          <w:sz w:val="21"/>
          <w:szCs w:val="21"/>
          <w:highlight w:val="white"/>
        </w:rPr>
      </w:pPr>
      <w:r w:rsidDel="00000000" w:rsidR="00000000" w:rsidRPr="00000000">
        <w:rPr>
          <w:rtl w:val="0"/>
        </w:rPr>
      </w:r>
    </w:p>
    <w:tbl>
      <w:tblPr>
        <w:tblStyle w:val="Table2"/>
        <w:tblW w:w="931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40"/>
        <w:gridCol w:w="2295"/>
        <w:gridCol w:w="2580"/>
        <w:gridCol w:w="2100"/>
        <w:tblGridChange w:id="0">
          <w:tblGrid>
            <w:gridCol w:w="2340"/>
            <w:gridCol w:w="2295"/>
            <w:gridCol w:w="2580"/>
            <w:gridCol w:w="21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Ad location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One month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Three months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Six months</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D">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Leaderboard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$1,200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$2,000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1">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Second slot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$400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$1,800</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5">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Third slot (468 x 60)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$1,000</w:t>
            </w:r>
          </w:p>
        </w:tc>
      </w:tr>
    </w:tbl>
    <w:p w:rsidR="00000000" w:rsidDel="00000000" w:rsidP="00000000" w:rsidRDefault="00000000" w:rsidRPr="00000000" w14:paraId="00000039">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3A">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Requirements</w:t>
      </w:r>
    </w:p>
    <w:p w:rsidR="00000000" w:rsidDel="00000000" w:rsidP="00000000" w:rsidRDefault="00000000" w:rsidRPr="00000000" w14:paraId="0000003B">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Send files to </w:t>
      </w:r>
      <w:hyperlink r:id="rId7">
        <w:r w:rsidDel="00000000" w:rsidR="00000000" w:rsidRPr="00000000">
          <w:rPr>
            <w:rFonts w:ascii="Roboto" w:cs="Roboto" w:eastAsia="Roboto" w:hAnsi="Roboto"/>
            <w:color w:val="1155cc"/>
            <w:sz w:val="21"/>
            <w:szCs w:val="21"/>
            <w:highlight w:val="white"/>
            <w:u w:val="single"/>
            <w:rtl w:val="0"/>
          </w:rPr>
          <w:t xml:space="preserve">editor@aumanufacturing.com.au</w:t>
        </w:r>
      </w:hyperlink>
      <w:r w:rsidDel="00000000" w:rsidR="00000000" w:rsidRPr="00000000">
        <w:rPr>
          <w:rFonts w:ascii="Roboto" w:cs="Roboto" w:eastAsia="Roboto" w:hAnsi="Roboto"/>
          <w:sz w:val="21"/>
          <w:szCs w:val="21"/>
          <w:highlight w:val="white"/>
          <w:rtl w:val="0"/>
        </w:rPr>
        <w:t xml:space="preserve"> with the subject line “Newsletter advertising material”. Due date is seven days before publication. Please observe sizes above, and provide a click-through URL. </w:t>
      </w:r>
    </w:p>
    <w:p w:rsidR="00000000" w:rsidDel="00000000" w:rsidP="00000000" w:rsidRDefault="00000000" w:rsidRPr="00000000" w14:paraId="0000003C">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3D">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3) Resources</w:t>
      </w:r>
    </w:p>
    <w:p w:rsidR="00000000" w:rsidDel="00000000" w:rsidP="00000000" w:rsidRDefault="00000000" w:rsidRPr="00000000" w14:paraId="0000003E">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Do you have engaging, high-quality material ready to go and generate leads for you? You can find an audience for it - whether it’s a case study, a white paper, an explainer or something else - in the resources section of </w:t>
      </w:r>
      <w:hyperlink r:id="rId8">
        <w:r w:rsidDel="00000000" w:rsidR="00000000" w:rsidRPr="00000000">
          <w:rPr>
            <w:rFonts w:ascii="Roboto" w:cs="Roboto" w:eastAsia="Roboto" w:hAnsi="Roboto"/>
            <w:color w:val="1155cc"/>
            <w:sz w:val="21"/>
            <w:szCs w:val="21"/>
            <w:highlight w:val="white"/>
            <w:u w:val="single"/>
            <w:rtl w:val="0"/>
          </w:rPr>
          <w:t xml:space="preserve">www.aumanufacturing.com.au</w:t>
        </w:r>
      </w:hyperlink>
      <w:r w:rsidDel="00000000" w:rsidR="00000000" w:rsidRPr="00000000">
        <w:rPr>
          <w:rFonts w:ascii="Roboto" w:cs="Roboto" w:eastAsia="Roboto" w:hAnsi="Roboto"/>
          <w:sz w:val="21"/>
          <w:szCs w:val="21"/>
          <w:highlight w:val="white"/>
          <w:rtl w:val="0"/>
        </w:rPr>
        <w:t xml:space="preserve">. The published resource comes with promotion via a link and short introduction in one weekly newsletter. After this, further inclusions in the newsletter are possible at $50 per send.   </w:t>
      </w:r>
      <w:r w:rsidDel="00000000" w:rsidR="00000000" w:rsidRPr="00000000">
        <w:rPr>
          <w:rtl w:val="0"/>
        </w:rPr>
      </w:r>
    </w:p>
    <w:p w:rsidR="00000000" w:rsidDel="00000000" w:rsidP="00000000" w:rsidRDefault="00000000" w:rsidRPr="00000000" w14:paraId="0000003F">
      <w:pPr>
        <w:contextualSpacing w:val="0"/>
        <w:rPr>
          <w:rFonts w:ascii="Roboto" w:cs="Roboto" w:eastAsia="Roboto" w:hAnsi="Roboto"/>
          <w:b w:val="1"/>
          <w:sz w:val="21"/>
          <w:szCs w:val="21"/>
          <w:highlight w:val="white"/>
        </w:rPr>
      </w:pPr>
      <w:r w:rsidDel="00000000" w:rsidR="00000000" w:rsidRPr="00000000">
        <w:rPr>
          <w:rtl w:val="0"/>
        </w:rPr>
      </w:r>
    </w:p>
    <w:tbl>
      <w:tblPr>
        <w:tblStyle w:val="Table3"/>
        <w:tblW w:w="355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70"/>
        <w:gridCol w:w="1785"/>
        <w:tblGridChange w:id="0">
          <w:tblGrid>
            <w:gridCol w:w="1770"/>
            <w:gridCol w:w="1785"/>
          </w:tblGrid>
        </w:tblGridChange>
      </w:tblGrid>
      <w:tr>
        <w:trPr>
          <w:trHeight w:val="28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0">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Resource</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1">
            <w:pPr>
              <w:widowControl w:val="0"/>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Hosting fee</w:t>
            </w:r>
          </w:p>
        </w:tc>
      </w:tr>
      <w:tr>
        <w:trPr>
          <w:trHeight w:val="28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2">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Advertorial item</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3">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$200</w:t>
            </w:r>
          </w:p>
        </w:tc>
      </w:tr>
      <w:tr>
        <w:trPr>
          <w:trHeight w:val="280" w:hRule="atLeast"/>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4">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White paper</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$400</w:t>
            </w:r>
          </w:p>
        </w:tc>
      </w:tr>
    </w:tbl>
    <w:p w:rsidR="00000000" w:rsidDel="00000000" w:rsidP="00000000" w:rsidRDefault="00000000" w:rsidRPr="00000000" w14:paraId="00000046">
      <w:pPr>
        <w:contextualSpacing w:val="0"/>
        <w:rPr>
          <w:rFonts w:ascii="Roboto" w:cs="Roboto" w:eastAsia="Roboto" w:hAnsi="Roboto"/>
          <w:b w:val="1"/>
          <w:sz w:val="21"/>
          <w:szCs w:val="21"/>
          <w:highlight w:val="white"/>
        </w:rPr>
      </w:pPr>
      <w:r w:rsidDel="00000000" w:rsidR="00000000" w:rsidRPr="00000000">
        <w:rPr>
          <w:rtl w:val="0"/>
        </w:rPr>
      </w:r>
    </w:p>
    <w:p w:rsidR="00000000" w:rsidDel="00000000" w:rsidP="00000000" w:rsidRDefault="00000000" w:rsidRPr="00000000" w14:paraId="00000047">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Requirements</w:t>
      </w:r>
    </w:p>
    <w:p w:rsidR="00000000" w:rsidDel="00000000" w:rsidP="00000000" w:rsidRDefault="00000000" w:rsidRPr="00000000" w14:paraId="00000048">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Send files to </w:t>
      </w:r>
      <w:hyperlink r:id="rId9">
        <w:r w:rsidDel="00000000" w:rsidR="00000000" w:rsidRPr="00000000">
          <w:rPr>
            <w:rFonts w:ascii="Roboto" w:cs="Roboto" w:eastAsia="Roboto" w:hAnsi="Roboto"/>
            <w:color w:val="1155cc"/>
            <w:sz w:val="21"/>
            <w:szCs w:val="21"/>
            <w:highlight w:val="white"/>
            <w:u w:val="single"/>
            <w:rtl w:val="0"/>
          </w:rPr>
          <w:t xml:space="preserve">editor@aumanufacturing.com.au</w:t>
        </w:r>
      </w:hyperlink>
      <w:r w:rsidDel="00000000" w:rsidR="00000000" w:rsidRPr="00000000">
        <w:rPr>
          <w:rFonts w:ascii="Roboto" w:cs="Roboto" w:eastAsia="Roboto" w:hAnsi="Roboto"/>
          <w:sz w:val="21"/>
          <w:szCs w:val="21"/>
          <w:highlight w:val="white"/>
          <w:rtl w:val="0"/>
        </w:rPr>
        <w:t xml:space="preserve"> with the subject line “Resource material”. Due date is seven days before publication. Please provide any relevant click-through URL </w:t>
      </w:r>
    </w:p>
    <w:p w:rsidR="00000000" w:rsidDel="00000000" w:rsidP="00000000" w:rsidRDefault="00000000" w:rsidRPr="00000000" w14:paraId="00000049">
      <w:pPr>
        <w:contextualSpacing w:val="0"/>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4A">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4) </w:t>
      </w:r>
      <w:r w:rsidDel="00000000" w:rsidR="00000000" w:rsidRPr="00000000">
        <w:rPr>
          <w:rFonts w:ascii="Roboto" w:cs="Roboto" w:eastAsia="Roboto" w:hAnsi="Roboto"/>
          <w:b w:val="1"/>
          <w:sz w:val="21"/>
          <w:szCs w:val="21"/>
          <w:highlight w:val="white"/>
          <w:rtl w:val="0"/>
        </w:rPr>
        <w:t xml:space="preserve">Promote your business</w:t>
      </w:r>
    </w:p>
    <w:p w:rsidR="00000000" w:rsidDel="00000000" w:rsidP="00000000" w:rsidRDefault="00000000" w:rsidRPr="00000000" w14:paraId="0000004B">
      <w:pPr>
        <w:contextualSpacing w:val="0"/>
        <w:rPr>
          <w:rFonts w:ascii="Roboto" w:cs="Roboto" w:eastAsia="Roboto" w:hAnsi="Roboto"/>
          <w:sz w:val="21"/>
          <w:szCs w:val="21"/>
        </w:rPr>
      </w:pPr>
      <w:r w:rsidDel="00000000" w:rsidR="00000000" w:rsidRPr="00000000">
        <w:rPr>
          <w:rFonts w:ascii="Roboto" w:cs="Roboto" w:eastAsia="Roboto" w:hAnsi="Roboto"/>
          <w:i w:val="1"/>
          <w:sz w:val="21"/>
          <w:szCs w:val="21"/>
          <w:rtl w:val="0"/>
        </w:rPr>
        <w:t xml:space="preserve">@AuManufacturing</w:t>
      </w:r>
      <w:r w:rsidDel="00000000" w:rsidR="00000000" w:rsidRPr="00000000">
        <w:rPr>
          <w:rFonts w:ascii="Roboto" w:cs="Roboto" w:eastAsia="Roboto" w:hAnsi="Roboto"/>
          <w:sz w:val="21"/>
          <w:szCs w:val="21"/>
          <w:rtl w:val="0"/>
        </w:rPr>
        <w:t xml:space="preserve"> offers listings for companies to promote their capabilities. This is charged at $100 for three months, $180 for six months and $320 for one year.</w:t>
      </w:r>
    </w:p>
    <w:p w:rsidR="00000000" w:rsidDel="00000000" w:rsidP="00000000" w:rsidRDefault="00000000" w:rsidRPr="00000000" w14:paraId="0000004C">
      <w:pPr>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4D">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Requirements</w:t>
      </w:r>
    </w:p>
    <w:p w:rsidR="00000000" w:rsidDel="00000000" w:rsidP="00000000" w:rsidRDefault="00000000" w:rsidRPr="00000000" w14:paraId="0000004E">
      <w:pPr>
        <w:contextualSpacing w:val="0"/>
        <w:rPr>
          <w:rFonts w:ascii="Roboto" w:cs="Roboto" w:eastAsia="Roboto" w:hAnsi="Roboto"/>
          <w:sz w:val="21"/>
          <w:szCs w:val="21"/>
        </w:rPr>
      </w:pPr>
      <w:r w:rsidDel="00000000" w:rsidR="00000000" w:rsidRPr="00000000">
        <w:rPr>
          <w:rFonts w:ascii="Roboto" w:cs="Roboto" w:eastAsia="Roboto" w:hAnsi="Roboto"/>
          <w:sz w:val="21"/>
          <w:szCs w:val="21"/>
          <w:highlight w:val="white"/>
          <w:rtl w:val="0"/>
        </w:rPr>
        <w:t xml:space="preserve">Send files to </w:t>
      </w:r>
      <w:hyperlink r:id="rId10">
        <w:r w:rsidDel="00000000" w:rsidR="00000000" w:rsidRPr="00000000">
          <w:rPr>
            <w:rFonts w:ascii="Roboto" w:cs="Roboto" w:eastAsia="Roboto" w:hAnsi="Roboto"/>
            <w:color w:val="1155cc"/>
            <w:sz w:val="21"/>
            <w:szCs w:val="21"/>
            <w:highlight w:val="white"/>
            <w:u w:val="single"/>
            <w:rtl w:val="0"/>
          </w:rPr>
          <w:t xml:space="preserve">editor@aumanufacturing.com.au</w:t>
        </w:r>
      </w:hyperlink>
      <w:r w:rsidDel="00000000" w:rsidR="00000000" w:rsidRPr="00000000">
        <w:rPr>
          <w:rFonts w:ascii="Roboto" w:cs="Roboto" w:eastAsia="Roboto" w:hAnsi="Roboto"/>
          <w:sz w:val="21"/>
          <w:szCs w:val="21"/>
          <w:highlight w:val="white"/>
          <w:rtl w:val="0"/>
        </w:rPr>
        <w:t xml:space="preserve"> with the subject line “Resource material”. Please provide company </w:t>
      </w:r>
      <w:r w:rsidDel="00000000" w:rsidR="00000000" w:rsidRPr="00000000">
        <w:rPr>
          <w:color w:val="222222"/>
          <w:sz w:val="21"/>
          <w:szCs w:val="21"/>
          <w:highlight w:val="white"/>
          <w:rtl w:val="0"/>
        </w:rPr>
        <w:t xml:space="preserve">logo, 100-140 words on capabilities, a contact name, email and website address.</w:t>
      </w:r>
      <w:r w:rsidDel="00000000" w:rsidR="00000000" w:rsidRPr="00000000">
        <w:rPr>
          <w:rtl w:val="0"/>
        </w:rPr>
      </w:r>
    </w:p>
    <w:p w:rsidR="00000000" w:rsidDel="00000000" w:rsidP="00000000" w:rsidRDefault="00000000" w:rsidRPr="00000000" w14:paraId="0000004F">
      <w:pPr>
        <w:contextualSpacing w:val="0"/>
        <w:rPr>
          <w:rFonts w:ascii="Roboto" w:cs="Roboto" w:eastAsia="Roboto" w:hAnsi="Roboto"/>
          <w:b w:val="1"/>
        </w:rPr>
      </w:pPr>
      <w:r w:rsidDel="00000000" w:rsidR="00000000" w:rsidRPr="00000000">
        <w:rPr>
          <w:rtl w:val="0"/>
        </w:rPr>
      </w:r>
    </w:p>
    <w:p w:rsidR="00000000" w:rsidDel="00000000" w:rsidP="00000000" w:rsidRDefault="00000000" w:rsidRPr="00000000" w14:paraId="00000050">
      <w:pPr>
        <w:contextualSpacing w:val="0"/>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51">
      <w:pPr>
        <w:contextualSpacing w:val="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BOOKING CONFIRMATION FORM</w:t>
      </w:r>
    </w:p>
    <w:p w:rsidR="00000000" w:rsidDel="00000000" w:rsidP="00000000" w:rsidRDefault="00000000" w:rsidRPr="00000000" w14:paraId="00000052">
      <w:pPr>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Confirm your booking by filling out the form below. Scan and email the returned form to </w:t>
      </w:r>
      <w:hyperlink r:id="rId11">
        <w:r w:rsidDel="00000000" w:rsidR="00000000" w:rsidRPr="00000000">
          <w:rPr>
            <w:rFonts w:ascii="Roboto" w:cs="Roboto" w:eastAsia="Roboto" w:hAnsi="Roboto"/>
            <w:color w:val="1155cc"/>
            <w:sz w:val="21"/>
            <w:szCs w:val="21"/>
            <w:u w:val="single"/>
            <w:rtl w:val="0"/>
          </w:rPr>
          <w:t xml:space="preserve">brent@aumanufacturing.com.au</w:t>
        </w:r>
      </w:hyperlink>
      <w:r w:rsidDel="00000000" w:rsidR="00000000" w:rsidRPr="00000000">
        <w:rPr>
          <w:rtl w:val="0"/>
        </w:rPr>
      </w:r>
    </w:p>
    <w:p w:rsidR="00000000" w:rsidDel="00000000" w:rsidP="00000000" w:rsidRDefault="00000000" w:rsidRPr="00000000" w14:paraId="00000053">
      <w:pPr>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54">
      <w:pPr>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Please forward all booking enquiries and artwork to</w:t>
      </w:r>
    </w:p>
    <w:p w:rsidR="00000000" w:rsidDel="00000000" w:rsidP="00000000" w:rsidRDefault="00000000" w:rsidRPr="00000000" w14:paraId="00000055">
      <w:pPr>
        <w:contextualSpacing w:val="0"/>
        <w:rPr>
          <w:rFonts w:ascii="Roboto" w:cs="Roboto" w:eastAsia="Roboto" w:hAnsi="Roboto"/>
          <w:sz w:val="21"/>
          <w:szCs w:val="21"/>
        </w:rPr>
      </w:pPr>
      <w:hyperlink r:id="rId12">
        <w:r w:rsidDel="00000000" w:rsidR="00000000" w:rsidRPr="00000000">
          <w:rPr>
            <w:rFonts w:ascii="Roboto" w:cs="Roboto" w:eastAsia="Roboto" w:hAnsi="Roboto"/>
            <w:color w:val="1155cc"/>
            <w:sz w:val="21"/>
            <w:szCs w:val="21"/>
            <w:u w:val="single"/>
            <w:rtl w:val="0"/>
          </w:rPr>
          <w:t xml:space="preserve">editor@aumanufacturing.com.au</w:t>
        </w:r>
      </w:hyperlink>
      <w:r w:rsidDel="00000000" w:rsidR="00000000" w:rsidRPr="00000000">
        <w:rPr>
          <w:rFonts w:ascii="Roboto" w:cs="Roboto" w:eastAsia="Roboto" w:hAnsi="Roboto"/>
          <w:sz w:val="21"/>
          <w:szCs w:val="21"/>
          <w:rtl w:val="0"/>
        </w:rPr>
        <w:t xml:space="preserve">    </w:t>
      </w:r>
    </w:p>
    <w:p w:rsidR="00000000" w:rsidDel="00000000" w:rsidP="00000000" w:rsidRDefault="00000000" w:rsidRPr="00000000" w14:paraId="00000056">
      <w:pPr>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AuManufacturing Advertising Department</w:t>
      </w:r>
    </w:p>
    <w:p w:rsidR="00000000" w:rsidDel="00000000" w:rsidP="00000000" w:rsidRDefault="00000000" w:rsidRPr="00000000" w14:paraId="00000057">
      <w:pPr>
        <w:contextualSpacing w:val="0"/>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PO Box 711, Hove, South Australia 5048</w:t>
      </w:r>
    </w:p>
    <w:p w:rsidR="00000000" w:rsidDel="00000000" w:rsidP="00000000" w:rsidRDefault="00000000" w:rsidRPr="00000000" w14:paraId="00000058">
      <w:pPr>
        <w:contextualSpacing w:val="0"/>
        <w:rPr>
          <w:rFonts w:ascii="Roboto" w:cs="Roboto" w:eastAsia="Roboto" w:hAnsi="Roboto"/>
          <w:color w:val="222222"/>
          <w:sz w:val="21"/>
          <w:szCs w:val="21"/>
          <w:highlight w:val="white"/>
        </w:rPr>
      </w:pPr>
      <w:r w:rsidDel="00000000" w:rsidR="00000000" w:rsidRPr="00000000">
        <w:rPr>
          <w:rFonts w:ascii="Roboto" w:cs="Roboto" w:eastAsia="Roboto" w:hAnsi="Roboto"/>
          <w:color w:val="222222"/>
          <w:sz w:val="21"/>
          <w:szCs w:val="21"/>
          <w:highlight w:val="white"/>
          <w:rtl w:val="0"/>
        </w:rPr>
        <w:t xml:space="preserve">Phone: 0431 510 339</w:t>
      </w:r>
    </w:p>
    <w:p w:rsidR="00000000" w:rsidDel="00000000" w:rsidP="00000000" w:rsidRDefault="00000000" w:rsidRPr="00000000" w14:paraId="00000059">
      <w:pPr>
        <w:contextualSpacing w:val="0"/>
        <w:rPr>
          <w:rFonts w:ascii="Roboto" w:cs="Roboto" w:eastAsia="Roboto" w:hAnsi="Roboto"/>
          <w:b w:val="1"/>
          <w:sz w:val="21"/>
          <w:szCs w:val="21"/>
        </w:rPr>
      </w:pPr>
      <w:r w:rsidDel="00000000" w:rsidR="00000000" w:rsidRPr="00000000">
        <w:rPr>
          <w:rtl w:val="0"/>
        </w:rPr>
      </w:r>
    </w:p>
    <w:p w:rsidR="00000000" w:rsidDel="00000000" w:rsidP="00000000" w:rsidRDefault="00000000" w:rsidRPr="00000000" w14:paraId="0000005A">
      <w:pPr>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Publisher</w:t>
      </w:r>
    </w:p>
    <w:p w:rsidR="00000000" w:rsidDel="00000000" w:rsidP="00000000" w:rsidRDefault="00000000" w:rsidRPr="00000000" w14:paraId="0000005B">
      <w:pPr>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Australian Manufacturing Forum</w:t>
      </w:r>
    </w:p>
    <w:p w:rsidR="00000000" w:rsidDel="00000000" w:rsidP="00000000" w:rsidRDefault="00000000" w:rsidRPr="00000000" w14:paraId="0000005C">
      <w:pPr>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ABN 22 682 643 900</w:t>
      </w:r>
    </w:p>
    <w:p w:rsidR="00000000" w:rsidDel="00000000" w:rsidP="00000000" w:rsidRDefault="00000000" w:rsidRPr="00000000" w14:paraId="0000005D">
      <w:pPr>
        <w:spacing w:line="276" w:lineRule="auto"/>
        <w:contextualSpacing w:val="0"/>
        <w:rPr>
          <w:rFonts w:ascii="Roboto" w:cs="Roboto" w:eastAsia="Roboto" w:hAnsi="Roboto"/>
          <w:sz w:val="21"/>
          <w:szCs w:val="21"/>
        </w:rPr>
      </w:pPr>
      <w:r w:rsidDel="00000000" w:rsidR="00000000" w:rsidRPr="00000000">
        <w:rPr>
          <w:rtl w:val="0"/>
        </w:rPr>
      </w:r>
    </w:p>
    <w:tbl>
      <w:tblPr>
        <w:tblStyle w:val="Table4"/>
        <w:tblW w:w="95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965"/>
        <w:gridCol w:w="4545"/>
        <w:tblGridChange w:id="0">
          <w:tblGrid>
            <w:gridCol w:w="4965"/>
            <w:gridCol w:w="4545"/>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Booking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Created date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Prepared by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Account name</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Order number</w:t>
            </w:r>
          </w:p>
        </w:tc>
      </w:tr>
    </w:tbl>
    <w:p w:rsidR="00000000" w:rsidDel="00000000" w:rsidP="00000000" w:rsidRDefault="00000000" w:rsidRPr="00000000" w14:paraId="00000064">
      <w:pPr>
        <w:spacing w:line="276" w:lineRule="auto"/>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65">
      <w:pPr>
        <w:spacing w:line="276" w:lineRule="auto"/>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Customer and advertiser</w:t>
      </w:r>
    </w:p>
    <w:p w:rsidR="00000000" w:rsidDel="00000000" w:rsidP="00000000" w:rsidRDefault="00000000" w:rsidRPr="00000000" w14:paraId="00000066">
      <w:pPr>
        <w:spacing w:line="276" w:lineRule="auto"/>
        <w:contextualSpacing w:val="0"/>
        <w:rPr>
          <w:rFonts w:ascii="Roboto" w:cs="Roboto" w:eastAsia="Roboto" w:hAnsi="Roboto"/>
          <w:sz w:val="21"/>
          <w:szCs w:val="21"/>
        </w:rPr>
      </w:pPr>
      <w:r w:rsidDel="00000000" w:rsidR="00000000" w:rsidRPr="00000000">
        <w:rPr>
          <w:rtl w:val="0"/>
        </w:rPr>
      </w:r>
    </w:p>
    <w:tbl>
      <w:tblPr>
        <w:tblStyle w:val="Table5"/>
        <w:tblW w:w="951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010"/>
        <w:gridCol w:w="4500"/>
        <w:tblGridChange w:id="0">
          <w:tblGrid>
            <w:gridCol w:w="5010"/>
            <w:gridCol w:w="450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Customer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Organisation name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Organisation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Contact person</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Phone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Email </w:t>
            </w:r>
          </w:p>
        </w:tc>
      </w:tr>
      <w:tr>
        <w:trPr>
          <w:trHeight w:val="300" w:hRule="atLeast"/>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contextualSpacing w:val="0"/>
              <w:rPr>
                <w:rFonts w:ascii="Roboto" w:cs="Roboto" w:eastAsia="Roboto" w:hAnsi="Roboto"/>
                <w:sz w:val="21"/>
                <w:szCs w:val="21"/>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Email </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contextualSpacing w:val="0"/>
              <w:rPr>
                <w:rFonts w:ascii="Roboto" w:cs="Roboto" w:eastAsia="Roboto" w:hAnsi="Roboto"/>
                <w:sz w:val="21"/>
                <w:szCs w:val="21"/>
              </w:rPr>
            </w:pPr>
            <w:r w:rsidDel="00000000" w:rsidR="00000000" w:rsidRPr="00000000">
              <w:rPr>
                <w:rtl w:val="0"/>
              </w:rPr>
            </w:r>
          </w:p>
        </w:tc>
      </w:tr>
    </w:tbl>
    <w:p w:rsidR="00000000" w:rsidDel="00000000" w:rsidP="00000000" w:rsidRDefault="00000000" w:rsidRPr="00000000" w14:paraId="00000073">
      <w:pPr>
        <w:spacing w:line="276" w:lineRule="auto"/>
        <w:contextualSpacing w:val="0"/>
        <w:rPr>
          <w:rFonts w:ascii="Roboto" w:cs="Roboto" w:eastAsia="Roboto" w:hAnsi="Roboto"/>
          <w:sz w:val="21"/>
          <w:szCs w:val="21"/>
        </w:rPr>
      </w:pPr>
      <w:r w:rsidDel="00000000" w:rsidR="00000000" w:rsidRPr="00000000">
        <w:rPr>
          <w:rtl w:val="0"/>
        </w:rPr>
      </w:r>
    </w:p>
    <w:tbl>
      <w:tblPr>
        <w:tblStyle w:val="Table6"/>
        <w:tblW w:w="954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675"/>
        <w:gridCol w:w="3090"/>
        <w:gridCol w:w="990"/>
        <w:gridCol w:w="915"/>
        <w:gridCol w:w="870"/>
        <w:tblGridChange w:id="0">
          <w:tblGrid>
            <w:gridCol w:w="3675"/>
            <w:gridCol w:w="3090"/>
            <w:gridCol w:w="990"/>
            <w:gridCol w:w="915"/>
            <w:gridCol w:w="870"/>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contextualSpacing w:val="0"/>
              <w:rPr>
                <w:rFonts w:ascii="Roboto" w:cs="Roboto" w:eastAsia="Roboto" w:hAnsi="Roboto"/>
                <w:color w:val="ffffff"/>
                <w:sz w:val="21"/>
                <w:szCs w:val="21"/>
                <w:shd w:fill="666666" w:val="clear"/>
              </w:rPr>
            </w:pPr>
            <w:r w:rsidDel="00000000" w:rsidR="00000000" w:rsidRPr="00000000">
              <w:rPr>
                <w:rFonts w:ascii="Roboto" w:cs="Roboto" w:eastAsia="Roboto" w:hAnsi="Roboto"/>
                <w:color w:val="ffffff"/>
                <w:sz w:val="21"/>
                <w:szCs w:val="21"/>
                <w:shd w:fill="666666" w:val="clear"/>
                <w:rtl w:val="0"/>
              </w:rPr>
              <w:t xml:space="preserve">Product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contextualSpacing w:val="0"/>
              <w:rPr>
                <w:rFonts w:ascii="Roboto" w:cs="Roboto" w:eastAsia="Roboto" w:hAnsi="Roboto"/>
                <w:color w:val="ffffff"/>
                <w:sz w:val="21"/>
                <w:szCs w:val="21"/>
                <w:shd w:fill="666666" w:val="clear"/>
              </w:rPr>
            </w:pPr>
            <w:r w:rsidDel="00000000" w:rsidR="00000000" w:rsidRPr="00000000">
              <w:rPr>
                <w:rFonts w:ascii="Roboto" w:cs="Roboto" w:eastAsia="Roboto" w:hAnsi="Roboto"/>
                <w:color w:val="ffffff"/>
                <w:sz w:val="21"/>
                <w:szCs w:val="21"/>
                <w:shd w:fill="666666" w:val="clear"/>
                <w:rtl w:val="0"/>
              </w:rPr>
              <w:t xml:space="preserve">Line item description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contextualSpacing w:val="0"/>
              <w:rPr>
                <w:rFonts w:ascii="Roboto" w:cs="Roboto" w:eastAsia="Roboto" w:hAnsi="Roboto"/>
                <w:color w:val="ffffff"/>
                <w:sz w:val="21"/>
                <w:szCs w:val="21"/>
                <w:shd w:fill="666666" w:val="clear"/>
              </w:rPr>
            </w:pPr>
            <w:r w:rsidDel="00000000" w:rsidR="00000000" w:rsidRPr="00000000">
              <w:rPr>
                <w:rFonts w:ascii="Roboto" w:cs="Roboto" w:eastAsia="Roboto" w:hAnsi="Roboto"/>
                <w:color w:val="ffffff"/>
                <w:sz w:val="21"/>
                <w:szCs w:val="21"/>
                <w:shd w:fill="666666" w:val="clear"/>
                <w:rtl w:val="0"/>
              </w:rPr>
              <w:t xml:space="preserve">Start date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contextualSpacing w:val="0"/>
              <w:rPr>
                <w:rFonts w:ascii="Roboto" w:cs="Roboto" w:eastAsia="Roboto" w:hAnsi="Roboto"/>
                <w:color w:val="ffffff"/>
                <w:sz w:val="21"/>
                <w:szCs w:val="21"/>
                <w:shd w:fill="666666" w:val="clear"/>
              </w:rPr>
            </w:pPr>
            <w:r w:rsidDel="00000000" w:rsidR="00000000" w:rsidRPr="00000000">
              <w:rPr>
                <w:rFonts w:ascii="Roboto" w:cs="Roboto" w:eastAsia="Roboto" w:hAnsi="Roboto"/>
                <w:color w:val="ffffff"/>
                <w:sz w:val="21"/>
                <w:szCs w:val="21"/>
                <w:shd w:fill="666666" w:val="clear"/>
                <w:rtl w:val="0"/>
              </w:rPr>
              <w:t xml:space="preserve">End date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contextualSpacing w:val="0"/>
              <w:rPr>
                <w:rFonts w:ascii="Roboto" w:cs="Roboto" w:eastAsia="Roboto" w:hAnsi="Roboto"/>
                <w:color w:val="ffffff"/>
                <w:sz w:val="21"/>
                <w:szCs w:val="21"/>
                <w:shd w:fill="666666" w:val="clear"/>
              </w:rPr>
            </w:pPr>
            <w:r w:rsidDel="00000000" w:rsidR="00000000" w:rsidRPr="00000000">
              <w:rPr>
                <w:rFonts w:ascii="Roboto" w:cs="Roboto" w:eastAsia="Roboto" w:hAnsi="Roboto"/>
                <w:color w:val="ffffff"/>
                <w:sz w:val="21"/>
                <w:szCs w:val="21"/>
                <w:shd w:fill="666666" w:val="clear"/>
                <w:rtl w:val="0"/>
              </w:rPr>
              <w:t xml:space="preserve">Sales price</w:t>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contextualSpacing w:val="0"/>
              <w:rPr>
                <w:rFonts w:ascii="Roboto" w:cs="Roboto" w:eastAsia="Roboto" w:hAnsi="Roboto"/>
                <w:sz w:val="21"/>
                <w:szCs w:val="21"/>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contextualSpacing w:val="0"/>
              <w:rPr>
                <w:rFonts w:ascii="Roboto" w:cs="Roboto" w:eastAsia="Roboto" w:hAnsi="Roboto"/>
                <w:sz w:val="21"/>
                <w:szCs w:val="21"/>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contextualSpacing w:val="0"/>
              <w:rPr>
                <w:rFonts w:ascii="Roboto" w:cs="Roboto" w:eastAsia="Roboto" w:hAnsi="Roboto"/>
                <w:sz w:val="21"/>
                <w:szCs w:val="21"/>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contextualSpacing w:val="0"/>
              <w:rPr>
                <w:rFonts w:ascii="Roboto" w:cs="Roboto" w:eastAsia="Roboto" w:hAnsi="Roboto"/>
                <w:sz w:val="21"/>
                <w:szCs w:val="2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contextualSpacing w:val="0"/>
              <w:rPr>
                <w:rFonts w:ascii="Roboto" w:cs="Roboto" w:eastAsia="Roboto" w:hAnsi="Roboto"/>
                <w:sz w:val="21"/>
                <w:szCs w:val="21"/>
              </w:rPr>
            </w:pPr>
            <w:r w:rsidDel="00000000" w:rsidR="00000000" w:rsidRPr="00000000">
              <w:rPr>
                <w:rtl w:val="0"/>
              </w:rPr>
            </w:r>
          </w:p>
        </w:tc>
      </w:tr>
    </w:tbl>
    <w:p w:rsidR="00000000" w:rsidDel="00000000" w:rsidP="00000000" w:rsidRDefault="00000000" w:rsidRPr="00000000" w14:paraId="0000008D">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Total price:</w:t>
      </w:r>
    </w:p>
    <w:p w:rsidR="00000000" w:rsidDel="00000000" w:rsidP="00000000" w:rsidRDefault="00000000" w:rsidRPr="00000000" w14:paraId="0000008E">
      <w:pPr>
        <w:spacing w:line="276" w:lineRule="auto"/>
        <w:contextualSpacing w:val="0"/>
        <w:rPr>
          <w:rFonts w:ascii="Roboto" w:cs="Roboto" w:eastAsia="Roboto" w:hAnsi="Roboto"/>
          <w:sz w:val="21"/>
          <w:szCs w:val="21"/>
        </w:rPr>
      </w:pPr>
      <w:r w:rsidDel="00000000" w:rsidR="00000000" w:rsidRPr="00000000">
        <w:rPr>
          <w:rtl w:val="0"/>
        </w:rPr>
      </w:r>
    </w:p>
    <w:p w:rsidR="00000000" w:rsidDel="00000000" w:rsidP="00000000" w:rsidRDefault="00000000" w:rsidRPr="00000000" w14:paraId="0000008F">
      <w:pPr>
        <w:spacing w:line="276" w:lineRule="auto"/>
        <w:contextualSpacing w:val="0"/>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PAYMENT DETAILS</w:t>
      </w:r>
    </w:p>
    <w:p w:rsidR="00000000" w:rsidDel="00000000" w:rsidP="00000000" w:rsidRDefault="00000000" w:rsidRPr="00000000" w14:paraId="00000090">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Total advertisement price: $</w:t>
        <w:tab/>
        <w:t xml:space="preserve">to be paid by direct deposit</w:t>
      </w:r>
    </w:p>
    <w:p w:rsidR="00000000" w:rsidDel="00000000" w:rsidP="00000000" w:rsidRDefault="00000000" w:rsidRPr="00000000" w14:paraId="00000091">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Bank: Commonwealth Bank of Australia </w:t>
      </w:r>
    </w:p>
    <w:p w:rsidR="00000000" w:rsidDel="00000000" w:rsidP="00000000" w:rsidRDefault="00000000" w:rsidRPr="00000000" w14:paraId="00000092">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Account name: Australian Manufacturing Forum</w:t>
      </w:r>
    </w:p>
    <w:p w:rsidR="00000000" w:rsidDel="00000000" w:rsidP="00000000" w:rsidRDefault="00000000" w:rsidRPr="00000000" w14:paraId="00000093">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BSB: 062-105</w:t>
      </w:r>
    </w:p>
    <w:p w:rsidR="00000000" w:rsidDel="00000000" w:rsidP="00000000" w:rsidRDefault="00000000" w:rsidRPr="00000000" w14:paraId="00000094">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Account number: 1091 3171</w:t>
      </w:r>
    </w:p>
    <w:p w:rsidR="00000000" w:rsidDel="00000000" w:rsidP="00000000" w:rsidRDefault="00000000" w:rsidRPr="00000000" w14:paraId="00000095">
      <w:pPr>
        <w:spacing w:line="276" w:lineRule="auto"/>
        <w:contextualSpacing w:val="0"/>
        <w:rPr>
          <w:rFonts w:ascii="Roboto" w:cs="Roboto" w:eastAsia="Roboto" w:hAnsi="Roboto"/>
          <w:sz w:val="21"/>
          <w:szCs w:val="21"/>
        </w:rPr>
      </w:pPr>
      <w:r w:rsidDel="00000000" w:rsidR="00000000" w:rsidRPr="00000000">
        <w:rPr>
          <w:rFonts w:ascii="Roboto" w:cs="Roboto" w:eastAsia="Roboto" w:hAnsi="Roboto"/>
          <w:sz w:val="21"/>
          <w:szCs w:val="21"/>
          <w:rtl w:val="0"/>
        </w:rPr>
        <w:t xml:space="preserve"> </w:t>
      </w:r>
    </w:p>
    <w:p w:rsidR="00000000" w:rsidDel="00000000" w:rsidP="00000000" w:rsidRDefault="00000000" w:rsidRPr="00000000" w14:paraId="00000096">
      <w:pPr>
        <w:contextualSpacing w:val="0"/>
        <w:rPr>
          <w:rFonts w:ascii="Roboto" w:cs="Roboto" w:eastAsia="Roboto" w:hAnsi="Roboto"/>
          <w:b w:val="1"/>
          <w:sz w:val="21"/>
          <w:szCs w:val="21"/>
          <w:highlight w:val="white"/>
        </w:rPr>
      </w:pPr>
      <w:r w:rsidDel="00000000" w:rsidR="00000000" w:rsidRPr="00000000">
        <w:rPr>
          <w:rtl w:val="0"/>
        </w:rPr>
      </w:r>
    </w:p>
    <w:p w:rsidR="00000000" w:rsidDel="00000000" w:rsidP="00000000" w:rsidRDefault="00000000" w:rsidRPr="00000000" w14:paraId="00000097">
      <w:pPr>
        <w:contextualSpacing w:val="0"/>
        <w:rPr>
          <w:rFonts w:ascii="Roboto" w:cs="Roboto" w:eastAsia="Roboto" w:hAnsi="Roboto"/>
          <w:b w:val="1"/>
          <w:sz w:val="21"/>
          <w:szCs w:val="21"/>
          <w:highlight w:val="white"/>
        </w:rPr>
      </w:pPr>
      <w:r w:rsidDel="00000000" w:rsidR="00000000" w:rsidRPr="00000000">
        <w:rPr>
          <w:rFonts w:ascii="Roboto" w:cs="Roboto" w:eastAsia="Roboto" w:hAnsi="Roboto"/>
          <w:b w:val="1"/>
          <w:sz w:val="21"/>
          <w:szCs w:val="21"/>
          <w:highlight w:val="white"/>
          <w:rtl w:val="0"/>
        </w:rPr>
        <w:t xml:space="preserve">Terms and conditions for advertising material</w:t>
      </w:r>
    </w:p>
    <w:p w:rsidR="00000000" w:rsidDel="00000000" w:rsidP="00000000" w:rsidRDefault="00000000" w:rsidRPr="00000000" w14:paraId="00000098">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These terms and conditions apply to the advertiser (herein referred to as “the client”) and the publisher, the Australian Manufacturing Forum (herein referred to as “AMF”). The information in this booking form will be treated as confidential by both the client and the AMF.  </w:t>
      </w:r>
    </w:p>
    <w:p w:rsidR="00000000" w:rsidDel="00000000" w:rsidP="00000000" w:rsidRDefault="00000000" w:rsidRPr="00000000" w14:paraId="00000099">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Advertising material must not contain any profanity, be defamatory, breach a confidence, or infringe any laws, regulations or statutes. It will be accepted on the assumption the client has copyright of the material and the right to mention any service, individual, entity or product contained within. Material must be submitted seven days before the scheduled date of publication. </w:t>
      </w:r>
    </w:p>
    <w:p w:rsidR="00000000" w:rsidDel="00000000" w:rsidP="00000000" w:rsidRDefault="00000000" w:rsidRPr="00000000" w14:paraId="0000009A">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Material should fit the specified dimensions contained in the media kit. If significant alterations are needed to make the material usable, then a fee of $100 per hour will be charged to the client for this.  </w:t>
      </w:r>
    </w:p>
    <w:p w:rsidR="00000000" w:rsidDel="00000000" w:rsidP="00000000" w:rsidRDefault="00000000" w:rsidRPr="00000000" w14:paraId="0000009B">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Full and final payment must be made five days or more before the scheduled publication date. </w:t>
      </w:r>
    </w:p>
    <w:p w:rsidR="00000000" w:rsidDel="00000000" w:rsidP="00000000" w:rsidRDefault="00000000" w:rsidRPr="00000000" w14:paraId="0000009C">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Any cancellation must be made three days or more before the publication date. No refund will be given outside of this period. </w:t>
      </w:r>
    </w:p>
    <w:p w:rsidR="00000000" w:rsidDel="00000000" w:rsidP="00000000" w:rsidRDefault="00000000" w:rsidRPr="00000000" w14:paraId="0000009D">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 AMF also reserves the right to reject, exclude or cancel advertising at any time. </w:t>
      </w:r>
    </w:p>
    <w:p w:rsidR="00000000" w:rsidDel="00000000" w:rsidP="00000000" w:rsidRDefault="00000000" w:rsidRPr="00000000" w14:paraId="0000009E">
      <w:pPr>
        <w:contextualSpacing w:val="0"/>
        <w:rPr>
          <w:rFonts w:ascii="Roboto" w:cs="Roboto" w:eastAsia="Roboto" w:hAnsi="Roboto"/>
          <w:sz w:val="21"/>
          <w:szCs w:val="21"/>
          <w:highlight w:val="white"/>
        </w:rPr>
      </w:pPr>
      <w:r w:rsidDel="00000000" w:rsidR="00000000" w:rsidRPr="00000000">
        <w:rPr>
          <w:rFonts w:ascii="Roboto" w:cs="Roboto" w:eastAsia="Roboto" w:hAnsi="Roboto"/>
          <w:sz w:val="21"/>
          <w:szCs w:val="21"/>
          <w:highlight w:val="white"/>
          <w:rtl w:val="0"/>
        </w:rPr>
        <w:t xml:space="preserve">The client will be refunded for any advertisements that the AMF is unable to publish. In that case, the AMF is not liable for costs greater than the amount the client has paid.  </w:t>
      </w:r>
    </w:p>
    <w:p w:rsidR="00000000" w:rsidDel="00000000" w:rsidP="00000000" w:rsidRDefault="00000000" w:rsidRPr="00000000" w14:paraId="0000009F">
      <w:pPr>
        <w:contextualSpacing w:val="0"/>
        <w:rPr>
          <w:rFonts w:ascii="Roboto" w:cs="Roboto" w:eastAsia="Roboto" w:hAnsi="Roboto"/>
          <w:sz w:val="21"/>
          <w:szCs w:val="21"/>
        </w:rPr>
      </w:pPr>
      <w:r w:rsidDel="00000000" w:rsidR="00000000" w:rsidRPr="00000000">
        <w:rPr>
          <w:rFonts w:ascii="Roboto" w:cs="Roboto" w:eastAsia="Roboto" w:hAnsi="Roboto"/>
          <w:sz w:val="21"/>
          <w:szCs w:val="21"/>
          <w:highlight w:val="white"/>
          <w:rtl w:val="0"/>
        </w:rPr>
        <w:t xml:space="preserve">The AMF is not liable for any indirect or consequential losses following publication of the client’s advertising. The advertiser will indemnify and hold harmless the AMF in the event the material published leads to claims, cost penalties, or demands. </w:t>
      </w: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line="276" w:lineRule="auto"/>
      <w:contextualSpacing w:val="0"/>
      <w:rPr/>
    </w:pPr>
    <w:r w:rsidDel="00000000" w:rsidR="00000000" w:rsidRPr="00000000">
      <w:rPr/>
      <w:drawing>
        <wp:inline distB="114300" distT="114300" distL="114300" distR="114300">
          <wp:extent cx="4786313" cy="107198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786313" cy="107198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brent@aumanufacturing.com.au" TargetMode="External"/><Relationship Id="rId10" Type="http://schemas.openxmlformats.org/officeDocument/2006/relationships/hyperlink" Target="mailto:editor@aumanufacturing.com.au" TargetMode="External"/><Relationship Id="rId13" Type="http://schemas.openxmlformats.org/officeDocument/2006/relationships/header" Target="header1.xml"/><Relationship Id="rId12" Type="http://schemas.openxmlformats.org/officeDocument/2006/relationships/hyperlink" Target="mailto:editor@aumanufacturing.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itor@aumanufacturing.com.au" TargetMode="External"/><Relationship Id="rId5" Type="http://schemas.openxmlformats.org/officeDocument/2006/relationships/styles" Target="styles.xml"/><Relationship Id="rId6" Type="http://schemas.openxmlformats.org/officeDocument/2006/relationships/hyperlink" Target="mailto:editor@aumanufacturing.com.au" TargetMode="External"/><Relationship Id="rId7" Type="http://schemas.openxmlformats.org/officeDocument/2006/relationships/hyperlink" Target="mailto:editor@aumanufacturing.com.au" TargetMode="External"/><Relationship Id="rId8" Type="http://schemas.openxmlformats.org/officeDocument/2006/relationships/hyperlink" Target="http://www.aumanufacturing.com.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